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EB0" w:rsidRPr="003235F4" w:rsidRDefault="001F3DED" w:rsidP="003235F4">
      <w:pPr>
        <w:jc w:val="center"/>
        <w:rPr>
          <w:rFonts w:ascii="Trebuchet MS" w:hAnsi="Trebuchet MS"/>
          <w:b/>
          <w:u w:val="single"/>
        </w:rPr>
      </w:pPr>
      <w:r w:rsidRPr="003235F4">
        <w:rPr>
          <w:rFonts w:ascii="Trebuchet MS" w:hAnsi="Trebuchet MS"/>
          <w:b/>
          <w:u w:val="single"/>
        </w:rPr>
        <w:t>ESTADOS FÍSICOS Y CAMBIOS DE ESTADO</w:t>
      </w:r>
    </w:p>
    <w:p w:rsidR="001F3DED" w:rsidRDefault="001F3DED" w:rsidP="003235F4">
      <w:pPr>
        <w:spacing w:after="120"/>
        <w:jc w:val="both"/>
        <w:rPr>
          <w:rFonts w:ascii="Trebuchet MS" w:hAnsi="Trebuchet MS"/>
        </w:rPr>
      </w:pPr>
      <w:r w:rsidRPr="001F3DED">
        <w:rPr>
          <w:rFonts w:ascii="Trebuchet MS" w:hAnsi="Trebuchet MS"/>
        </w:rPr>
        <w:t xml:space="preserve">Las </w:t>
      </w:r>
      <w:r>
        <w:rPr>
          <w:rFonts w:ascii="Trebuchet MS" w:hAnsi="Trebuchet MS"/>
        </w:rPr>
        <w:t xml:space="preserve">distintas </w:t>
      </w:r>
      <w:r w:rsidRPr="001F3DED">
        <w:rPr>
          <w:rFonts w:ascii="Trebuchet MS" w:hAnsi="Trebuchet MS"/>
        </w:rPr>
        <w:t>sustancias</w:t>
      </w:r>
      <w:r>
        <w:rPr>
          <w:rFonts w:ascii="Trebuchet MS" w:hAnsi="Trebuchet MS"/>
        </w:rPr>
        <w:t xml:space="preserve"> se pueden presentar en tres estados diferentes: </w:t>
      </w:r>
      <w:r w:rsidRPr="009D03D2">
        <w:rPr>
          <w:rFonts w:ascii="Trebuchet MS" w:hAnsi="Trebuchet MS"/>
          <w:b/>
          <w:color w:val="31849B" w:themeColor="accent5" w:themeShade="BF"/>
        </w:rPr>
        <w:t>gaseoso</w:t>
      </w:r>
      <w:r>
        <w:rPr>
          <w:rFonts w:ascii="Trebuchet MS" w:hAnsi="Trebuchet MS"/>
        </w:rPr>
        <w:t xml:space="preserve">, </w:t>
      </w:r>
      <w:r w:rsidRPr="009D03D2">
        <w:rPr>
          <w:rFonts w:ascii="Trebuchet MS" w:hAnsi="Trebuchet MS"/>
          <w:b/>
          <w:color w:val="0F243E" w:themeColor="text2" w:themeShade="80"/>
        </w:rPr>
        <w:t>líquido</w:t>
      </w:r>
      <w:r>
        <w:rPr>
          <w:rFonts w:ascii="Trebuchet MS" w:hAnsi="Trebuchet MS"/>
        </w:rPr>
        <w:t xml:space="preserve"> y </w:t>
      </w:r>
      <w:r w:rsidRPr="009D03D2">
        <w:rPr>
          <w:rFonts w:ascii="Trebuchet MS" w:hAnsi="Trebuchet MS"/>
          <w:b/>
        </w:rPr>
        <w:t>sólido</w:t>
      </w:r>
      <w:r>
        <w:rPr>
          <w:rFonts w:ascii="Trebuchet MS" w:hAnsi="Trebuchet MS"/>
        </w:rPr>
        <w:t xml:space="preserve"> dependiendo de la temperatura a que se encuentren.</w:t>
      </w:r>
    </w:p>
    <w:p w:rsidR="003235F4" w:rsidRDefault="003235F4" w:rsidP="003235F4">
      <w:pPr>
        <w:spacing w:after="120"/>
        <w:jc w:val="both"/>
        <w:rPr>
          <w:rFonts w:ascii="Trebuchet MS" w:hAnsi="Trebuchet MS"/>
        </w:rPr>
      </w:pPr>
    </w:p>
    <w:p w:rsidR="009D03D2" w:rsidRDefault="00A259E5" w:rsidP="003235F4">
      <w:pPr>
        <w:spacing w:after="120"/>
        <w:jc w:val="both"/>
        <w:rPr>
          <w:rFonts w:ascii="Trebuchet MS" w:hAnsi="Trebuchet MS"/>
        </w:rPr>
      </w:pPr>
      <w:r>
        <w:rPr>
          <w:rFonts w:ascii="Trebuchet MS" w:hAnsi="Trebuchet MS"/>
        </w:rPr>
        <w:t>E</w:t>
      </w:r>
      <w:r w:rsidR="003235F4">
        <w:rPr>
          <w:rFonts w:ascii="Trebuchet MS" w:hAnsi="Trebuchet MS"/>
        </w:rPr>
        <w:t>n e</w:t>
      </w:r>
      <w:r>
        <w:rPr>
          <w:rFonts w:ascii="Trebuchet MS" w:hAnsi="Trebuchet MS"/>
        </w:rPr>
        <w:t xml:space="preserve">l </w:t>
      </w:r>
      <w:r w:rsidRPr="009D03D2">
        <w:rPr>
          <w:rFonts w:ascii="Trebuchet MS" w:hAnsi="Trebuchet MS"/>
          <w:b/>
          <w:u w:val="single"/>
        </w:rPr>
        <w:t>estado sólido</w:t>
      </w:r>
      <w:r>
        <w:rPr>
          <w:rFonts w:ascii="Trebuchet MS" w:hAnsi="Trebuchet MS"/>
        </w:rPr>
        <w:t xml:space="preserve"> </w:t>
      </w:r>
      <w:r w:rsidR="003235F4">
        <w:rPr>
          <w:rFonts w:ascii="Trebuchet MS" w:hAnsi="Trebuchet MS"/>
        </w:rPr>
        <w:t xml:space="preserve">las sustancias </w:t>
      </w:r>
      <w:r>
        <w:rPr>
          <w:rFonts w:ascii="Trebuchet MS" w:hAnsi="Trebuchet MS"/>
        </w:rPr>
        <w:t>se caracteriza</w:t>
      </w:r>
      <w:r w:rsidR="003235F4">
        <w:rPr>
          <w:rFonts w:ascii="Trebuchet MS" w:hAnsi="Trebuchet MS"/>
        </w:rPr>
        <w:t>n</w:t>
      </w:r>
      <w:r>
        <w:rPr>
          <w:rFonts w:ascii="Trebuchet MS" w:hAnsi="Trebuchet MS"/>
        </w:rPr>
        <w:t xml:space="preserve"> por</w:t>
      </w:r>
      <w:r w:rsidR="009D03D2">
        <w:rPr>
          <w:rFonts w:ascii="Trebuchet MS" w:hAnsi="Trebuchet MS"/>
        </w:rPr>
        <w:t>:</w:t>
      </w:r>
    </w:p>
    <w:p w:rsidR="009D03D2" w:rsidRDefault="003235F4" w:rsidP="003235F4">
      <w:pPr>
        <w:spacing w:after="120"/>
        <w:jc w:val="both"/>
        <w:rPr>
          <w:rFonts w:ascii="Trebuchet MS" w:hAnsi="Trebuchet MS"/>
        </w:rPr>
      </w:pPr>
      <w:r>
        <w:rPr>
          <w:rFonts w:ascii="Trebuchet MS" w:hAnsi="Trebuchet MS"/>
        </w:rPr>
        <w:t>M</w:t>
      </w:r>
      <w:r w:rsidR="00A259E5">
        <w:rPr>
          <w:rFonts w:ascii="Trebuchet MS" w:hAnsi="Trebuchet MS"/>
        </w:rPr>
        <w:t>antene</w:t>
      </w:r>
      <w:r>
        <w:rPr>
          <w:rFonts w:ascii="Trebuchet MS" w:hAnsi="Trebuchet MS"/>
        </w:rPr>
        <w:t>r</w:t>
      </w:r>
      <w:r w:rsidR="00A259E5">
        <w:rPr>
          <w:rFonts w:ascii="Trebuchet MS" w:hAnsi="Trebuchet MS"/>
        </w:rPr>
        <w:t xml:space="preserve"> una f</w:t>
      </w:r>
      <w:r w:rsidR="009D03D2">
        <w:rPr>
          <w:rFonts w:ascii="Trebuchet MS" w:hAnsi="Trebuchet MS"/>
        </w:rPr>
        <w:t>orma estable y un volumen fijo (a no ser que se dilate por efecto de un aumento de la temperatura o que se contraiga por un descenso de la misma).</w:t>
      </w:r>
    </w:p>
    <w:p w:rsidR="00A259E5" w:rsidRDefault="003235F4" w:rsidP="003235F4">
      <w:pPr>
        <w:spacing w:after="120"/>
        <w:jc w:val="both"/>
        <w:rPr>
          <w:rFonts w:ascii="Trebuchet MS" w:hAnsi="Trebuchet MS"/>
        </w:rPr>
      </w:pPr>
      <w:r>
        <w:rPr>
          <w:noProof/>
          <w:lang w:eastAsia="es-ES"/>
        </w:rPr>
        <w:drawing>
          <wp:anchor distT="0" distB="0" distL="114300" distR="114300" simplePos="0" relativeHeight="251663360" behindDoc="0" locked="0" layoutInCell="1" allowOverlap="1" wp14:anchorId="2C8A6C1A" wp14:editId="5561DC30">
            <wp:simplePos x="0" y="0"/>
            <wp:positionH relativeFrom="column">
              <wp:posOffset>4120515</wp:posOffset>
            </wp:positionH>
            <wp:positionV relativeFrom="paragraph">
              <wp:posOffset>687070</wp:posOffset>
            </wp:positionV>
            <wp:extent cx="923925" cy="824865"/>
            <wp:effectExtent l="0" t="0" r="0" b="0"/>
            <wp:wrapSquare wrapText="bothSides"/>
            <wp:docPr id="5" name="Imagen 5" descr="Resultado de imagen de sólido partículas vibr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esultado de imagen de sólido partículas vibració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824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59E5">
        <w:rPr>
          <w:rFonts w:ascii="Trebuchet MS" w:hAnsi="Trebuchet MS"/>
        </w:rPr>
        <w:t xml:space="preserve">Las partículas que componen la sustancia se encuentran vinculadas por </w:t>
      </w:r>
      <w:r w:rsidR="00A259E5" w:rsidRPr="009D03D2">
        <w:rPr>
          <w:rFonts w:ascii="Trebuchet MS" w:hAnsi="Trebuchet MS"/>
          <w:b/>
        </w:rPr>
        <w:t>enlaces</w:t>
      </w:r>
      <w:r w:rsidR="00A259E5">
        <w:rPr>
          <w:rFonts w:ascii="Trebuchet MS" w:hAnsi="Trebuchet MS"/>
        </w:rPr>
        <w:t xml:space="preserve"> químicos </w:t>
      </w:r>
      <w:r w:rsidR="00A259E5" w:rsidRPr="009D03D2">
        <w:rPr>
          <w:rFonts w:ascii="Trebuchet MS" w:hAnsi="Trebuchet MS"/>
          <w:b/>
        </w:rPr>
        <w:t>fuertes</w:t>
      </w:r>
      <w:r w:rsidR="00A259E5">
        <w:rPr>
          <w:rFonts w:ascii="Trebuchet MS" w:hAnsi="Trebuchet MS"/>
        </w:rPr>
        <w:t xml:space="preserve"> y estables que impiden el libre movimiento de las mismas. Estas partículas sólo pueden vibrar en torno a una posición fija. El menor o mayor estado de vibración de las partículas se llama temperatura.</w:t>
      </w:r>
    </w:p>
    <w:p w:rsidR="003235F4" w:rsidRDefault="003235F4" w:rsidP="001F3DED">
      <w:pPr>
        <w:jc w:val="both"/>
        <w:rPr>
          <w:rFonts w:ascii="Trebuchet MS" w:hAnsi="Trebuchet MS"/>
        </w:rPr>
      </w:pPr>
    </w:p>
    <w:p w:rsidR="003235F4" w:rsidRDefault="003235F4" w:rsidP="001F3DED">
      <w:pPr>
        <w:jc w:val="both"/>
        <w:rPr>
          <w:rFonts w:ascii="Trebuchet MS" w:hAnsi="Trebuchet MS"/>
        </w:rPr>
      </w:pPr>
    </w:p>
    <w:p w:rsidR="009D03D2" w:rsidRDefault="00A259E5" w:rsidP="003235F4">
      <w:pPr>
        <w:spacing w:after="120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En el </w:t>
      </w:r>
      <w:r w:rsidR="009D03D2">
        <w:rPr>
          <w:rFonts w:ascii="Trebuchet MS" w:hAnsi="Trebuchet MS"/>
          <w:b/>
          <w:color w:val="17365D" w:themeColor="text2" w:themeShade="BF"/>
          <w:u w:val="single"/>
        </w:rPr>
        <w:t>estado líquido</w:t>
      </w:r>
      <w:r w:rsidR="009D03D2">
        <w:rPr>
          <w:rFonts w:ascii="Trebuchet MS" w:hAnsi="Trebuchet MS"/>
        </w:rPr>
        <w:t xml:space="preserve"> encontramos que:</w:t>
      </w:r>
    </w:p>
    <w:p w:rsidR="00A259E5" w:rsidRDefault="003235F4" w:rsidP="003235F4">
      <w:pPr>
        <w:spacing w:after="120"/>
        <w:jc w:val="both"/>
        <w:rPr>
          <w:rFonts w:ascii="Trebuchet MS" w:hAnsi="Trebuchet MS"/>
        </w:rPr>
      </w:pPr>
      <w:r>
        <w:rPr>
          <w:noProof/>
          <w:lang w:eastAsia="es-ES"/>
        </w:rPr>
        <w:drawing>
          <wp:anchor distT="0" distB="0" distL="114300" distR="114300" simplePos="0" relativeHeight="251661312" behindDoc="0" locked="0" layoutInCell="1" allowOverlap="1" wp14:anchorId="2D3DBF5C" wp14:editId="34E2EBE3">
            <wp:simplePos x="0" y="0"/>
            <wp:positionH relativeFrom="column">
              <wp:posOffset>4339590</wp:posOffset>
            </wp:positionH>
            <wp:positionV relativeFrom="paragraph">
              <wp:posOffset>482600</wp:posOffset>
            </wp:positionV>
            <wp:extent cx="1057275" cy="1409700"/>
            <wp:effectExtent l="0" t="0" r="0" b="0"/>
            <wp:wrapSquare wrapText="bothSides"/>
            <wp:docPr id="3" name="Imagen 3" descr="Resultado de imagen de botella retorci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sultado de imagen de botella retorcid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03D2">
        <w:rPr>
          <w:rFonts w:ascii="Trebuchet MS" w:hAnsi="Trebuchet MS"/>
        </w:rPr>
        <w:t>L</w:t>
      </w:r>
      <w:r w:rsidR="00A259E5">
        <w:rPr>
          <w:rFonts w:ascii="Trebuchet MS" w:hAnsi="Trebuchet MS"/>
        </w:rPr>
        <w:t>a sustancia no tiene forma fija sino que se adapta a los contornos del</w:t>
      </w:r>
      <w:r w:rsidR="009D03D2">
        <w:rPr>
          <w:rFonts w:ascii="Trebuchet MS" w:hAnsi="Trebuchet MS"/>
        </w:rPr>
        <w:t xml:space="preserve"> recipiente que la contiene, aunque sí mantiene un volumen constante (siempre que la temperatura no varíe).</w:t>
      </w:r>
      <w:r w:rsidRPr="003235F4">
        <w:t xml:space="preserve"> </w:t>
      </w:r>
    </w:p>
    <w:p w:rsidR="009D03D2" w:rsidRDefault="009D03D2" w:rsidP="003235F4">
      <w:pPr>
        <w:spacing w:after="120"/>
        <w:jc w:val="both"/>
        <w:rPr>
          <w:rFonts w:ascii="Trebuchet MS" w:hAnsi="Trebuchet MS"/>
        </w:rPr>
      </w:pPr>
      <w:r>
        <w:rPr>
          <w:rFonts w:ascii="Trebuchet MS" w:hAnsi="Trebuchet MS"/>
        </w:rPr>
        <w:t>Los enlaces no son tan fuertes como los del estado sólido y las partículas pueden cambiar de posición (más fácilmente cuanto más fluido sea el líquido y más difícilmente cuanto más viscoso sea) pero no se pueden distanciar unas de otras, de ahí la forma variable y el volumen constante.</w:t>
      </w:r>
    </w:p>
    <w:p w:rsidR="009D03D2" w:rsidRDefault="009D03D2" w:rsidP="001F3DED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En el </w:t>
      </w:r>
      <w:r w:rsidRPr="009D03D2">
        <w:rPr>
          <w:rFonts w:ascii="Trebuchet MS" w:hAnsi="Trebuchet MS"/>
          <w:b/>
          <w:color w:val="31849B" w:themeColor="accent5" w:themeShade="BF"/>
          <w:u w:val="single"/>
        </w:rPr>
        <w:t>estado gaseoso</w:t>
      </w:r>
      <w:r>
        <w:rPr>
          <w:rFonts w:ascii="Trebuchet MS" w:hAnsi="Trebuchet MS"/>
        </w:rPr>
        <w:t xml:space="preserve"> sucede que:</w:t>
      </w:r>
    </w:p>
    <w:p w:rsidR="009D03D2" w:rsidRDefault="003235F4" w:rsidP="003235F4">
      <w:pPr>
        <w:spacing w:after="120"/>
        <w:jc w:val="both"/>
        <w:rPr>
          <w:rFonts w:ascii="Trebuchet MS" w:hAnsi="Trebuchet MS"/>
        </w:rPr>
      </w:pPr>
      <w:r>
        <w:rPr>
          <w:noProof/>
          <w:lang w:eastAsia="es-ES"/>
        </w:rPr>
        <w:drawing>
          <wp:anchor distT="0" distB="0" distL="114300" distR="114300" simplePos="0" relativeHeight="251662336" behindDoc="0" locked="0" layoutInCell="1" allowOverlap="1" wp14:anchorId="7B5BA81A" wp14:editId="064CDA05">
            <wp:simplePos x="0" y="0"/>
            <wp:positionH relativeFrom="column">
              <wp:posOffset>4349115</wp:posOffset>
            </wp:positionH>
            <wp:positionV relativeFrom="paragraph">
              <wp:posOffset>640715</wp:posOffset>
            </wp:positionV>
            <wp:extent cx="1047750" cy="1371600"/>
            <wp:effectExtent l="0" t="0" r="0" b="0"/>
            <wp:wrapSquare wrapText="bothSides"/>
            <wp:docPr id="4" name="Imagen 4" descr="Resultado de imagen de globo pres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esultado de imagen de globo presió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rebuchet MS" w:hAnsi="Trebuchet MS"/>
        </w:rPr>
        <w:t xml:space="preserve">· </w:t>
      </w:r>
      <w:r w:rsidR="009D03D2">
        <w:rPr>
          <w:rFonts w:ascii="Trebuchet MS" w:hAnsi="Trebuchet MS"/>
        </w:rPr>
        <w:t>La sustancia no tiene ni forma fija ni volumen constante, de manera que el gas se adapta a la forma y a las dimensiones del recipiente que lo contiene y tiende a expandirse indefinidamente ocupando todo el espacio disponible. El gas ejerce una presión uniforme en todos los puntos de la superficie que lo delimita.</w:t>
      </w:r>
    </w:p>
    <w:p w:rsidR="009D03D2" w:rsidRDefault="003235F4" w:rsidP="003235F4">
      <w:pPr>
        <w:spacing w:after="120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· </w:t>
      </w:r>
      <w:r w:rsidR="009D03D2">
        <w:rPr>
          <w:rFonts w:ascii="Trebuchet MS" w:hAnsi="Trebuchet MS"/>
        </w:rPr>
        <w:t xml:space="preserve">No existe fuerza de cohesión entre sus partículas, que se mueven libremente chocando </w:t>
      </w:r>
      <w:r w:rsidR="00776EBB">
        <w:rPr>
          <w:rFonts w:ascii="Trebuchet MS" w:hAnsi="Trebuchet MS"/>
        </w:rPr>
        <w:t xml:space="preserve">entre </w:t>
      </w:r>
      <w:r w:rsidR="00776EBB">
        <w:rPr>
          <w:rFonts w:ascii="Trebuchet MS" w:hAnsi="Trebuchet MS"/>
        </w:rPr>
        <w:t xml:space="preserve">ellas </w:t>
      </w:r>
      <w:r w:rsidR="009D03D2">
        <w:rPr>
          <w:rFonts w:ascii="Trebuchet MS" w:hAnsi="Trebuchet MS"/>
        </w:rPr>
        <w:t>y tendiendo a alejarse</w:t>
      </w:r>
      <w:r w:rsidR="00776EBB" w:rsidRPr="00776EBB">
        <w:rPr>
          <w:rFonts w:ascii="Trebuchet MS" w:hAnsi="Trebuchet MS"/>
        </w:rPr>
        <w:t xml:space="preserve"> </w:t>
      </w:r>
      <w:r w:rsidR="00776EBB">
        <w:rPr>
          <w:rFonts w:ascii="Trebuchet MS" w:hAnsi="Trebuchet MS"/>
        </w:rPr>
        <w:t xml:space="preserve">unas </w:t>
      </w:r>
      <w:r w:rsidR="00776EBB">
        <w:rPr>
          <w:rFonts w:ascii="Trebuchet MS" w:hAnsi="Trebuchet MS"/>
        </w:rPr>
        <w:t>de</w:t>
      </w:r>
      <w:r w:rsidR="00776EBB">
        <w:rPr>
          <w:rFonts w:ascii="Trebuchet MS" w:hAnsi="Trebuchet MS"/>
        </w:rPr>
        <w:t xml:space="preserve"> otras</w:t>
      </w:r>
      <w:r w:rsidR="009D03D2">
        <w:rPr>
          <w:rFonts w:ascii="Trebuchet MS" w:hAnsi="Trebuchet MS"/>
        </w:rPr>
        <w:t>.</w:t>
      </w:r>
      <w:bookmarkStart w:id="0" w:name="_GoBack"/>
      <w:bookmarkEnd w:id="0"/>
    </w:p>
    <w:p w:rsidR="009728AF" w:rsidRDefault="00776EBB" w:rsidP="003235F4">
      <w:pPr>
        <w:spacing w:after="120"/>
        <w:jc w:val="both"/>
        <w:rPr>
          <w:rFonts w:ascii="Trebuchet MS" w:hAnsi="Trebuchet M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11.55pt;margin-top:46.55pt;width:451.5pt;height:104.25pt;z-index:25166540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" fillcolor="#eaf1dd [662]" strokecolor="#060" strokeweight="1.5pt">
            <v:textbox>
              <w:txbxContent>
                <w:p w:rsidR="00776EBB" w:rsidRPr="00776EBB" w:rsidRDefault="00776EBB" w:rsidP="00776EBB">
                  <w:pPr>
                    <w:spacing w:after="120"/>
                    <w:jc w:val="both"/>
                    <w:rPr>
                      <w:rFonts w:ascii="Trebuchet MS" w:hAnsi="Trebuchet MS"/>
                      <w:color w:val="008000"/>
                    </w:rPr>
                  </w:pPr>
                  <w:r w:rsidRPr="00776EBB">
                    <w:rPr>
                      <w:rFonts w:ascii="Trebuchet MS" w:hAnsi="Trebuchet MS"/>
                      <w:color w:val="008000"/>
                    </w:rPr>
                    <w:t>Todas las sustancias pueden existir en cada uno de los estados físicos dentro de un rango de temperaturas. Por tanto, no podemos decir que el CO</w:t>
                  </w:r>
                  <w:r w:rsidRPr="00776EBB">
                    <w:rPr>
                      <w:rFonts w:ascii="Trebuchet MS" w:hAnsi="Trebuchet MS"/>
                      <w:color w:val="008000"/>
                      <w:vertAlign w:val="subscript"/>
                    </w:rPr>
                    <w:t>2</w:t>
                  </w:r>
                  <w:r w:rsidRPr="00776EBB">
                    <w:rPr>
                      <w:rFonts w:ascii="Trebuchet MS" w:hAnsi="Trebuchet MS"/>
                      <w:color w:val="008000"/>
                    </w:rPr>
                    <w:t xml:space="preserve"> sea un gas, sino que es una sustancia que está en estado gaseoso a las temperaturas a que nos encontramos habitualmente en nuestro entorno, en nuestro planeta.</w:t>
                  </w:r>
                </w:p>
                <w:p w:rsidR="00776EBB" w:rsidRDefault="00776EBB" w:rsidP="00776EBB">
                  <w:r w:rsidRPr="00776EBB">
                    <w:rPr>
                      <w:rFonts w:ascii="Trebuchet MS" w:hAnsi="Trebuchet MS"/>
                      <w:color w:val="008000"/>
                    </w:rPr>
                    <w:t>Tampoco podemos decir, por idéntica razón, que el alcohol sea una sustancia líquida o que el hierro sea una sustancia sólida.</w:t>
                  </w:r>
                </w:p>
              </w:txbxContent>
            </v:textbox>
          </v:shape>
        </w:pict>
      </w:r>
      <w:r w:rsidR="003235F4">
        <w:rPr>
          <w:rFonts w:ascii="Trebuchet MS" w:hAnsi="Trebuchet MS"/>
        </w:rPr>
        <w:t xml:space="preserve">· </w:t>
      </w:r>
      <w:r w:rsidR="009728AF">
        <w:rPr>
          <w:rFonts w:ascii="Trebuchet MS" w:hAnsi="Trebuchet MS"/>
        </w:rPr>
        <w:t>El volumen de un gas depende tanto de la presión a que está sometido como de la temperatura (= grado de movilidad de sus partículas).</w:t>
      </w:r>
    </w:p>
    <w:p w:rsidR="00776EBB" w:rsidRDefault="00776EBB" w:rsidP="003235F4">
      <w:pPr>
        <w:spacing w:after="120"/>
        <w:jc w:val="both"/>
        <w:rPr>
          <w:rFonts w:ascii="Trebuchet MS" w:hAnsi="Trebuchet MS"/>
        </w:rPr>
      </w:pPr>
    </w:p>
    <w:p w:rsidR="00776EBB" w:rsidRDefault="00776EBB" w:rsidP="003235F4">
      <w:pPr>
        <w:spacing w:after="120"/>
        <w:jc w:val="both"/>
        <w:rPr>
          <w:rFonts w:ascii="Trebuchet MS" w:hAnsi="Trebuchet MS"/>
        </w:rPr>
      </w:pPr>
    </w:p>
    <w:p w:rsidR="00776EBB" w:rsidRDefault="00776EBB" w:rsidP="003235F4">
      <w:pPr>
        <w:spacing w:after="120"/>
        <w:jc w:val="both"/>
        <w:rPr>
          <w:rFonts w:ascii="Trebuchet MS" w:hAnsi="Trebuchet MS"/>
        </w:rPr>
      </w:pPr>
    </w:p>
    <w:p w:rsidR="00776EBB" w:rsidRDefault="00776EBB" w:rsidP="003235F4">
      <w:pPr>
        <w:spacing w:after="120"/>
        <w:jc w:val="both"/>
        <w:rPr>
          <w:rFonts w:ascii="Trebuchet MS" w:hAnsi="Trebuchet MS"/>
        </w:rPr>
      </w:pPr>
    </w:p>
    <w:p w:rsidR="001F3DED" w:rsidRDefault="001F3DED" w:rsidP="001F3DED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lastRenderedPageBreak/>
        <w:t xml:space="preserve">Cada sustancia cambia de estado sólido a líquido a una temperatura específica que se llama </w:t>
      </w:r>
      <w:r w:rsidRPr="009728AF">
        <w:rPr>
          <w:rFonts w:ascii="Trebuchet MS" w:hAnsi="Trebuchet MS"/>
          <w:b/>
        </w:rPr>
        <w:t>punto de fusión</w:t>
      </w:r>
      <w:r>
        <w:rPr>
          <w:rFonts w:ascii="Trebuchet MS" w:hAnsi="Trebuchet MS"/>
        </w:rPr>
        <w:t>.</w:t>
      </w:r>
    </w:p>
    <w:p w:rsidR="00A259E5" w:rsidRDefault="00A259E5" w:rsidP="001F3DED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Igualmente, cada sustancia pasa de estado líquido a gaseoso a una temperatura específica que se llama </w:t>
      </w:r>
      <w:r w:rsidRPr="009728AF">
        <w:rPr>
          <w:rFonts w:ascii="Trebuchet MS" w:hAnsi="Trebuchet MS"/>
          <w:b/>
        </w:rPr>
        <w:t>punto de ebullición</w:t>
      </w:r>
      <w:r>
        <w:rPr>
          <w:rFonts w:ascii="Trebuchet MS" w:hAnsi="Trebuchet MS"/>
        </w:rPr>
        <w:t>.</w:t>
      </w:r>
    </w:p>
    <w:p w:rsidR="00D229BF" w:rsidRDefault="00D229BF" w:rsidP="001F3DED">
      <w:pPr>
        <w:jc w:val="both"/>
        <w:rPr>
          <w:rFonts w:ascii="Trebuchet MS" w:hAnsi="Trebuchet MS"/>
        </w:rPr>
      </w:pPr>
      <w:r>
        <w:rPr>
          <w:rFonts w:ascii="Trebuchet MS" w:hAnsi="Trebuchet MS"/>
          <w:noProof/>
          <w:lang w:eastAsia="es-ES"/>
        </w:rPr>
        <w:drawing>
          <wp:inline distT="0" distB="0" distL="0" distR="0">
            <wp:extent cx="5391150" cy="193357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8AF" w:rsidRPr="001F3DED" w:rsidRDefault="00776EBB" w:rsidP="001F3DED">
      <w:pPr>
        <w:jc w:val="both"/>
        <w:rPr>
          <w:rFonts w:ascii="Trebuchet MS" w:hAnsi="Trebuchet MS"/>
        </w:rPr>
      </w:pPr>
      <w:r>
        <w:rPr>
          <w:noProof/>
        </w:rPr>
        <w:pict>
          <v:shape id="Cuadro de texto 2" o:spid="_x0000_s1026" type="#_x0000_t202" style="position:absolute;left:0;text-align:left;margin-left:0;margin-top:0;width:428pt;height:235.15pt;z-index:251659264;visibility:visible;mso-wrap-distance-left:9pt;mso-wrap-distance-top:0;mso-wrap-distance-right:9pt;mso-wrap-distance-bottom:0;mso-position-horizontal:center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" fillcolor="#fbd4b4 [1305]" strokecolor="#e36c0a [2409]" strokeweight="1.5pt">
            <v:textbox>
              <w:txbxContent>
                <w:p w:rsidR="009728AF" w:rsidRPr="009728AF" w:rsidRDefault="009728AF" w:rsidP="009728AF">
                  <w:pPr>
                    <w:jc w:val="center"/>
                    <w:rPr>
                      <w:rFonts w:ascii="Trebuchet MS" w:hAnsi="Trebuchet MS"/>
                      <w:b/>
                      <w:color w:val="FF0000"/>
                    </w:rPr>
                  </w:pPr>
                  <w:r w:rsidRPr="009728AF">
                    <w:rPr>
                      <w:rFonts w:ascii="Trebuchet MS" w:hAnsi="Trebuchet MS"/>
                      <w:b/>
                      <w:color w:val="FF0000"/>
                    </w:rPr>
                    <w:t>ACTIVIDADES</w:t>
                  </w:r>
                </w:p>
                <w:p w:rsidR="009728AF" w:rsidRPr="009728AF" w:rsidRDefault="009728AF" w:rsidP="009728AF">
                  <w:pPr>
                    <w:jc w:val="both"/>
                    <w:rPr>
                      <w:rFonts w:ascii="Trebuchet MS" w:hAnsi="Trebuchet MS"/>
                      <w:b/>
                      <w:color w:val="FF0000"/>
                    </w:rPr>
                  </w:pPr>
                  <w:r>
                    <w:rPr>
                      <w:rFonts w:ascii="Trebuchet MS" w:hAnsi="Trebuchet MS"/>
                      <w:b/>
                      <w:color w:val="FF0000"/>
                    </w:rPr>
                    <w:t>1</w:t>
                  </w:r>
                  <w:r w:rsidRPr="009728AF">
                    <w:rPr>
                      <w:rFonts w:ascii="Trebuchet MS" w:hAnsi="Trebuchet MS"/>
                      <w:b/>
                      <w:color w:val="FF0000"/>
                    </w:rPr>
                    <w:t xml:space="preserve"> Responde las siguientes cuestiones:</w:t>
                  </w:r>
                </w:p>
                <w:p w:rsidR="009728AF" w:rsidRPr="009728AF" w:rsidRDefault="009728AF" w:rsidP="009728AF">
                  <w:pPr>
                    <w:pStyle w:val="Prrafodelista"/>
                    <w:numPr>
                      <w:ilvl w:val="0"/>
                      <w:numId w:val="1"/>
                    </w:numPr>
                    <w:spacing w:before="120" w:after="120"/>
                    <w:ind w:left="714" w:hanging="357"/>
                    <w:contextualSpacing w:val="0"/>
                    <w:jc w:val="both"/>
                    <w:rPr>
                      <w:rFonts w:ascii="Trebuchet MS" w:hAnsi="Trebuchet MS"/>
                      <w:b/>
                      <w:color w:val="FF0000"/>
                    </w:rPr>
                  </w:pPr>
                  <w:r w:rsidRPr="009728AF">
                    <w:rPr>
                      <w:rFonts w:ascii="Trebuchet MS" w:hAnsi="Trebuchet MS"/>
                      <w:b/>
                      <w:color w:val="FF0000"/>
                    </w:rPr>
                    <w:t>¿Qué significa punto de fusión?</w:t>
                  </w:r>
                </w:p>
                <w:p w:rsidR="009728AF" w:rsidRPr="009728AF" w:rsidRDefault="009728AF" w:rsidP="009728AF">
                  <w:pPr>
                    <w:pStyle w:val="Prrafodelista"/>
                    <w:numPr>
                      <w:ilvl w:val="0"/>
                      <w:numId w:val="1"/>
                    </w:numPr>
                    <w:spacing w:before="120" w:after="120"/>
                    <w:ind w:left="714" w:hanging="357"/>
                    <w:contextualSpacing w:val="0"/>
                    <w:jc w:val="both"/>
                    <w:rPr>
                      <w:rFonts w:ascii="Trebuchet MS" w:hAnsi="Trebuchet MS"/>
                      <w:b/>
                      <w:color w:val="FF0000"/>
                    </w:rPr>
                  </w:pPr>
                  <w:r w:rsidRPr="009728AF">
                    <w:rPr>
                      <w:rFonts w:ascii="Trebuchet MS" w:hAnsi="Trebuchet MS"/>
                      <w:b/>
                      <w:color w:val="FF0000"/>
                    </w:rPr>
                    <w:t>¿Qué significa punto de ebullición?</w:t>
                  </w:r>
                </w:p>
                <w:p w:rsidR="009728AF" w:rsidRPr="009728AF" w:rsidRDefault="009728AF" w:rsidP="009728AF">
                  <w:pPr>
                    <w:pStyle w:val="Prrafodelista"/>
                    <w:numPr>
                      <w:ilvl w:val="0"/>
                      <w:numId w:val="1"/>
                    </w:numPr>
                    <w:spacing w:before="120" w:after="120"/>
                    <w:ind w:left="714" w:hanging="357"/>
                    <w:contextualSpacing w:val="0"/>
                    <w:jc w:val="both"/>
                    <w:rPr>
                      <w:rFonts w:ascii="Trebuchet MS" w:hAnsi="Trebuchet MS"/>
                      <w:b/>
                      <w:color w:val="FF0000"/>
                    </w:rPr>
                  </w:pPr>
                  <w:r w:rsidRPr="009728AF">
                    <w:rPr>
                      <w:rFonts w:ascii="Trebuchet MS" w:hAnsi="Trebuchet MS"/>
                      <w:b/>
                      <w:color w:val="FF0000"/>
                    </w:rPr>
                    <w:t>¿Qué le sucede a un cuerpo sólido si se aumenta su temperatura?</w:t>
                  </w:r>
                </w:p>
                <w:p w:rsidR="009728AF" w:rsidRPr="009728AF" w:rsidRDefault="009728AF" w:rsidP="009728AF">
                  <w:pPr>
                    <w:pStyle w:val="Prrafodelista"/>
                    <w:numPr>
                      <w:ilvl w:val="0"/>
                      <w:numId w:val="1"/>
                    </w:numPr>
                    <w:spacing w:before="120" w:after="120"/>
                    <w:ind w:left="714" w:hanging="357"/>
                    <w:contextualSpacing w:val="0"/>
                    <w:jc w:val="both"/>
                    <w:rPr>
                      <w:rFonts w:ascii="Trebuchet MS" w:hAnsi="Trebuchet MS"/>
                      <w:b/>
                      <w:color w:val="FF0000"/>
                    </w:rPr>
                  </w:pPr>
                  <w:r w:rsidRPr="009728AF">
                    <w:rPr>
                      <w:rFonts w:ascii="Trebuchet MS" w:hAnsi="Trebuchet MS"/>
                      <w:b/>
                      <w:color w:val="FF0000"/>
                    </w:rPr>
                    <w:t>¿Qué le sucede a las partículas de un cuerpo sólido que está incrementando su temperatura?</w:t>
                  </w:r>
                </w:p>
                <w:p w:rsidR="009728AF" w:rsidRPr="009728AF" w:rsidRDefault="009728AF" w:rsidP="009728AF">
                  <w:pPr>
                    <w:pStyle w:val="Prrafodelista"/>
                    <w:numPr>
                      <w:ilvl w:val="0"/>
                      <w:numId w:val="1"/>
                    </w:numPr>
                    <w:spacing w:before="120" w:after="120"/>
                    <w:ind w:left="714" w:hanging="357"/>
                    <w:contextualSpacing w:val="0"/>
                    <w:jc w:val="both"/>
                    <w:rPr>
                      <w:rFonts w:ascii="Trebuchet MS" w:hAnsi="Trebuchet MS"/>
                      <w:b/>
                      <w:color w:val="FF0000"/>
                    </w:rPr>
                  </w:pPr>
                  <w:r w:rsidRPr="009728AF">
                    <w:rPr>
                      <w:rFonts w:ascii="Trebuchet MS" w:hAnsi="Trebuchet MS"/>
                      <w:b/>
                      <w:color w:val="FF0000"/>
                    </w:rPr>
                    <w:t>¿De qué depende el volumen de un gas?</w:t>
                  </w:r>
                </w:p>
                <w:p w:rsidR="009728AF" w:rsidRPr="009728AF" w:rsidRDefault="009728AF" w:rsidP="009728AF">
                  <w:pPr>
                    <w:jc w:val="both"/>
                    <w:rPr>
                      <w:rFonts w:ascii="Trebuchet MS" w:hAnsi="Trebuchet MS"/>
                      <w:b/>
                      <w:color w:val="FF0000"/>
                    </w:rPr>
                  </w:pPr>
                  <w:r>
                    <w:rPr>
                      <w:rFonts w:ascii="Trebuchet MS" w:hAnsi="Trebuchet MS"/>
                      <w:b/>
                      <w:color w:val="FF0000"/>
                    </w:rPr>
                    <w:t>2</w:t>
                  </w:r>
                  <w:r w:rsidRPr="009728AF">
                    <w:rPr>
                      <w:rFonts w:ascii="Trebuchet MS" w:hAnsi="Trebuchet MS"/>
                      <w:b/>
                      <w:color w:val="FF0000"/>
                    </w:rPr>
                    <w:t xml:space="preserve"> Busca en internet una imagen que ilustre los nombres de los diferentes cambios de estado. Completa esta imagen, si fuera necesario, diciendo qué cambios son progresivos y cuáles son regresivos (y lo que significan estos dos términos).</w:t>
                  </w:r>
                </w:p>
                <w:p w:rsidR="009728AF" w:rsidRDefault="009728AF"/>
              </w:txbxContent>
            </v:textbox>
          </v:shape>
        </w:pict>
      </w:r>
    </w:p>
    <w:sectPr w:rsidR="009728AF" w:rsidRPr="001F3DED" w:rsidSect="009728AF">
      <w:pgSz w:w="11906" w:h="16838"/>
      <w:pgMar w:top="1417" w:right="1701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B036B8"/>
    <w:multiLevelType w:val="hybridMultilevel"/>
    <w:tmpl w:val="C7B293A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F3DED"/>
    <w:rsid w:val="001F3DED"/>
    <w:rsid w:val="003235F4"/>
    <w:rsid w:val="0049043F"/>
    <w:rsid w:val="00776EBB"/>
    <w:rsid w:val="009728AF"/>
    <w:rsid w:val="009D03D2"/>
    <w:rsid w:val="009E67CD"/>
    <w:rsid w:val="00A259E5"/>
    <w:rsid w:val="00C73EB0"/>
    <w:rsid w:val="00D22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ru v:ext="edit" colors="#030,#06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EB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728A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728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728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318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Rafael Moreno</cp:lastModifiedBy>
  <cp:revision>3</cp:revision>
  <dcterms:created xsi:type="dcterms:W3CDTF">2016-10-20T08:47:00Z</dcterms:created>
  <dcterms:modified xsi:type="dcterms:W3CDTF">2016-10-20T16:28:00Z</dcterms:modified>
</cp:coreProperties>
</file>